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F0" w:rsidRPr="00501A8B" w:rsidRDefault="003E57F0" w:rsidP="00501A8B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Денисовский сельский Совет депутатов</w:t>
      </w:r>
    </w:p>
    <w:p w:rsidR="003E57F0" w:rsidRPr="00501A8B" w:rsidRDefault="003E57F0" w:rsidP="003E57F0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Дзержинского района Красноярского края</w:t>
      </w:r>
    </w:p>
    <w:p w:rsidR="003E57F0" w:rsidRPr="00501A8B" w:rsidRDefault="003E57F0" w:rsidP="003E57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7F0" w:rsidRPr="00501A8B" w:rsidRDefault="003E57F0" w:rsidP="003E57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E57F0" w:rsidRPr="00501A8B" w:rsidRDefault="003E57F0" w:rsidP="003E57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3E57F0" w:rsidRPr="00501A8B" w:rsidRDefault="000C0382" w:rsidP="003E57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sz w:val="24"/>
          <w:szCs w:val="24"/>
          <w:lang w:eastAsia="ru-RU"/>
        </w:rPr>
        <w:t>27.01</w:t>
      </w:r>
      <w:r w:rsidR="003E57F0" w:rsidRPr="00501A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57F0" w:rsidRPr="00501A8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>13-55</w:t>
      </w:r>
      <w:r w:rsidR="003E57F0" w:rsidRPr="00501A8B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3E57F0" w:rsidRPr="00501A8B" w:rsidRDefault="003E57F0" w:rsidP="003E57F0">
      <w:pPr>
        <w:tabs>
          <w:tab w:val="left" w:pos="8025"/>
        </w:tabs>
        <w:spacing w:after="0" w:line="240" w:lineRule="auto"/>
        <w:ind w:right="2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и дополнений в Решение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Денисовского сельского Совета депутатов от 30.09.2021 №8-31Р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Положения </w:t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 xml:space="preserve">об условиях и порядке предоставления </w:t>
      </w:r>
    </w:p>
    <w:p w:rsidR="003E57F0" w:rsidRPr="00501A8B" w:rsidRDefault="003E57F0" w:rsidP="003E57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 права на пенсию за выслугу лет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бюджета Денисовского сельсовета»</w:t>
      </w:r>
    </w:p>
    <w:p w:rsidR="003E57F0" w:rsidRPr="00501A8B" w:rsidRDefault="003E57F0" w:rsidP="003E57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57F0" w:rsidRPr="00501A8B" w:rsidRDefault="003E57F0" w:rsidP="003E57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от 15.12.2001 №166-ФЗ «О государственном пенсионном обеспечении в Российской Федерации»,  </w:t>
      </w:r>
      <w:r w:rsidRPr="00501A8B">
        <w:rPr>
          <w:rFonts w:ascii="Arial" w:eastAsia="Calibri" w:hAnsi="Arial" w:cs="Arial"/>
          <w:sz w:val="24"/>
          <w:szCs w:val="24"/>
          <w:lang w:eastAsia="ru-RU"/>
        </w:rPr>
        <w:t>Законом Красноярского края от 24.04.2008 № 5-1565 «Об особенностях правового регулирования муниципальной службы в Красноярском крае»</w:t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Законом Красноярского края от 08.07.2021 №11-5310 «О внесении изменений в Закон края </w:t>
      </w:r>
      <w:r w:rsidRPr="00501A8B">
        <w:rPr>
          <w:rFonts w:ascii="Arial" w:eastAsia="Calibri" w:hAnsi="Arial" w:cs="Arial"/>
          <w:sz w:val="24"/>
          <w:szCs w:val="24"/>
          <w:lang w:eastAsia="ru-RU"/>
        </w:rPr>
        <w:t xml:space="preserve">«Об особенностях правового регулирования муниципальной службы в Красноярском крае», </w:t>
      </w:r>
      <w:r w:rsidRPr="0050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ст. 22, 26 Устава Денисовского сельсовета Дзержинского района Красноярского края Денисовский сельский Совет депутатов РЕШИЛ: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Внесении в Решение Денисовского сельского Совета депутатов от 30.09.2021 №8-31Р «Об утверждении Положения </w:t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>об условиях и порядке предоставления муниципальному служащему права на пенсию за выслугу лет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бюджета Денисовского сельсовета» следующие изменения и дополнения:</w:t>
      </w:r>
    </w:p>
    <w:p w:rsidR="003E57F0" w:rsidRPr="00501A8B" w:rsidRDefault="003E57F0" w:rsidP="003E57F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В абзаце втором пункта 2.1. Приложения к Решению слова «сверх указанного стажа» заменить словами «сверх стажа, установленного в соответствии с пунктом 1 статьи 9 Закона Красноярского края от 24.04.2008 №5-1565 «Об особенностях правового регулирования муниципальной службы в Красноярском крае».</w:t>
      </w:r>
    </w:p>
    <w:p w:rsidR="003E57F0" w:rsidRPr="00501A8B" w:rsidRDefault="003E57F0" w:rsidP="003E57F0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Пункт 2.15. дополнить словами «, возобновления выплаты пенсии за выслугу лет в случае, предусмотренном подпунктом «а» пункта 2.14. настоящего Положения».</w:t>
      </w:r>
    </w:p>
    <w:p w:rsidR="003E57F0" w:rsidRPr="00501A8B" w:rsidRDefault="003E57F0" w:rsidP="003E57F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E57F0" w:rsidRPr="00501A8B" w:rsidRDefault="003E57F0" w:rsidP="003E57F0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501A8B">
        <w:rPr>
          <w:rFonts w:ascii="Arial" w:eastAsia="Calibri" w:hAnsi="Arial" w:cs="Arial"/>
          <w:bCs/>
          <w:sz w:val="24"/>
          <w:szCs w:val="24"/>
        </w:rPr>
        <w:t>3. Решение вступает в силу</w:t>
      </w:r>
      <w:r w:rsidRPr="00501A8B">
        <w:rPr>
          <w:rFonts w:ascii="Arial" w:eastAsia="Calibri" w:hAnsi="Arial" w:cs="Arial"/>
          <w:color w:val="000000"/>
          <w:sz w:val="24"/>
          <w:szCs w:val="24"/>
        </w:rPr>
        <w:t xml:space="preserve"> в день, следующий за днём его официального опубликования в периодическом печатном издании «Сельские вести».</w:t>
      </w:r>
    </w:p>
    <w:p w:rsidR="003E57F0" w:rsidRPr="00501A8B" w:rsidRDefault="003E57F0" w:rsidP="003E57F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sz w:val="24"/>
          <w:szCs w:val="24"/>
          <w:lang w:eastAsia="ru-RU"/>
        </w:rPr>
        <w:tab/>
        <w:t>С.В. Махрова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сельского</w:t>
      </w:r>
    </w:p>
    <w:p w:rsidR="003E57F0" w:rsidRPr="00501A8B" w:rsidRDefault="003E57F0" w:rsidP="003E57F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</w:t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bookmarkStart w:id="0" w:name="_GoBack"/>
      <w:bookmarkEnd w:id="0"/>
      <w:r w:rsidRPr="00501A8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Н.И. Шнайдер</w:t>
      </w:r>
    </w:p>
    <w:sectPr w:rsidR="003E57F0" w:rsidRPr="00501A8B" w:rsidSect="004D044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284"/>
    <w:multiLevelType w:val="multilevel"/>
    <w:tmpl w:val="79DA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C6"/>
    <w:rsid w:val="000C0382"/>
    <w:rsid w:val="003E57F0"/>
    <w:rsid w:val="004D0447"/>
    <w:rsid w:val="00501A8B"/>
    <w:rsid w:val="007A695E"/>
    <w:rsid w:val="00C66CC6"/>
    <w:rsid w:val="00D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4869"/>
  <w15:chartTrackingRefBased/>
  <w15:docId w15:val="{7CCA6A04-A893-4D40-A0F3-49E0CFF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2022-01-26T07:13:00Z</cp:lastPrinted>
  <dcterms:created xsi:type="dcterms:W3CDTF">2022-01-11T06:49:00Z</dcterms:created>
  <dcterms:modified xsi:type="dcterms:W3CDTF">2022-01-31T08:17:00Z</dcterms:modified>
</cp:coreProperties>
</file>